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5669" w:right="0" w:hanging="43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Spett.le</w:t>
        <w:br w:type="textWrapping"/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Agenzia Regionale per la prevenzione, l'ambiente e l'energia dell' Emilia Romagna </w:t>
        <w:br w:type="textWrapping"/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Po, 5</w:t>
        <w:br w:type="textWrapping"/>
        <w:t xml:space="preserve">40139 Bologna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shd w:fill="auto" w:val="clear"/>
        <w:spacing w:after="235" w:before="513" w:line="240" w:lineRule="auto"/>
        <w:ind w:left="0" w:right="0" w:firstLine="0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DICHIARAZIONE D’OFFERTA </w:t>
        <w:br w:type="textWrapping"/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 la fornitura e installazione di 9 analizzatori automatici di polveri in continuo</w:t>
        <w:br w:type="textWrapping"/>
        <w:t xml:space="preserve"> CIG 9307619A2C - CUP I83C22000640005- CUP </w:t>
      </w:r>
      <w:r w:rsidDel="00000000" w:rsidR="00000000" w:rsidRPr="00000000">
        <w:rPr>
          <w:rFonts w:ascii="Arial" w:cs="Arial" w:eastAsia="Arial" w:hAnsi="Arial"/>
          <w:b w:val="1"/>
          <w:color w:val="222222"/>
          <w:sz w:val="22"/>
          <w:szCs w:val="22"/>
          <w:highlight w:val="white"/>
          <w:rtl w:val="0"/>
        </w:rPr>
        <w:t xml:space="preserve">J39I22000440002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shd w:fill="auto" w:val="clear"/>
        <w:spacing w:after="119" w:before="397" w:line="480" w:lineRule="auto"/>
        <w:ind w:left="0" w:right="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 _____________________________, con sede in ____________________________________,Via ____________________________, tel. ________, iscritta al Registro delle Imprese presso il Tribunale di _______________ al n. ___________, codice fiscale ______________, partita IVA n. ___________, in persona del sig.__________________ legale rappresentante,</w:t>
      </w:r>
      <w:r w:rsidDel="00000000" w:rsidR="00000000" w:rsidRPr="00000000">
        <w:rPr>
          <w:rFonts w:ascii="Tahoma" w:cs="Tahoma" w:eastAsia="Tahoma" w:hAnsi="Tahoma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(in caso di R.T.I. – nonché La ____________________, con sede in ________________, Via _____________________, tel. ____________, capitale sociale Euro _____________=, codice fiscale ________________, partita IVA n. _________________, iscritta al Registro delle Imprese di _____________ al n. ______________, in persona del sig._________</w:t>
      </w:r>
      <w:r w:rsidDel="00000000" w:rsidR="00000000" w:rsidRPr="00000000">
        <w:rPr>
          <w:rFonts w:ascii="Tahoma" w:cs="Tahoma" w:eastAsia="Tahoma" w:hAnsi="Tahoma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 legale rappresentante, in promessa di R.T.I. tra loro all’interno del quale la __________________ verrà nominata Impresa mandataria-capogruppo)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seguito per brevità il concorrente, si impegna ad adempiere a tutte le obbligazioni previste nel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disciplinare 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tecnico, nello schema di contratto e negli altri atti della gara per l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’affidamento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della fornitura e installazione di 9 analizzatori automatici di polveri in continuo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di cui al Bando di gara inviato alla G.U.U.E. in data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ai seguenti prezzi offerti comprensivi di ogni onere e spesa, al netto dell’IVA:  </w:t>
      </w:r>
      <w:r w:rsidDel="00000000" w:rsidR="00000000" w:rsidRPr="00000000">
        <w:rPr>
          <w:rtl w:val="0"/>
        </w:rPr>
      </w:r>
    </w:p>
    <w:tbl>
      <w:tblPr>
        <w:tblStyle w:val="Table1"/>
        <w:tblW w:w="9639.511811023624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8.677569600675"/>
        <w:gridCol w:w="3561.025010545558"/>
        <w:gridCol w:w="2764.9046154386956"/>
        <w:gridCol w:w="2764.9046154386956"/>
        <w:tblGridChange w:id="0">
          <w:tblGrid>
            <w:gridCol w:w="548.677569600675"/>
            <w:gridCol w:w="3561.025010545558"/>
            <w:gridCol w:w="2764.9046154386956"/>
            <w:gridCol w:w="2764.904615438695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Voce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Descrizione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unitario IVA esclusa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Corrispettivo complessivo offerto IVA esclusa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Fornitura di 9 analizzatori automatici per la misura di polveri in continuo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______________,__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Base d’asta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Euro 256.500,00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Percentuale di ribasso offerta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sottoscritto ____________________, nella qualità di legale rappresentante o procuratore speciale della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società _____________________</w:t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nell’accettare espressamente tutte le condizioni specificate negli at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 di gara, dichiara altresì: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a) che la presente offerta è irrevocabile ed impegnativa sino al 180° (centottantesimo) giorno successivo alla data di scadenza fissato per la presentazione dell’offerta;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b) nell’importo dei prezzi offerti è, altresì, compreso ogni onere, spesa e remunerazione per ogni adempimento contrattuale;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c) che nella formulazione della presente offerta ha tenuto conto di eventuali maggiorazioni per lievitazioni dei prezzi che dovessero intervenire durante l’esecuzione contrattuale, rinunciando sin da ora a qualsiasi azione ed eccezione in merito;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d) che la presente offerta non vincolerà in alcun modo Arpae;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e) di aver preso visione ed incondizionata accettazione delle clausole e condizioni riportate nello schema di contratto, nel  disciplinare tecnico e comunque, di aver preso cognizione di tutte le circostanze generali e speciali che possono interessare l’esecuzione di tutte le prestazioni oggetto del contratto e che di tali circostanze ha tenuto conto nella determinazione dei prezzi richiesti e offerti, ritenuti remunerativi;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f) di non eccepire, durante l’esecuzione del Contratto, la mancata conoscenza di condizioni o la sopravvenienza di elementi non valutati o non considerati, salvo che tali elementi si configurino come cause di forza maggiore contemplate dal codice civile;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g) di rinunciare a chiedere la risoluzione del contratto per eccessiva onerosità sopravvenuta ai sensi dell’articolo 1467 cod. civ.;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h) che l’importo complessivo delle misure di adempimento delle disposizioni in materia di salute e sicurezza da sostenere per l’esecuzione dell’appalto è 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i) che i costi della manodopera per la realizzazione dei servizi accessori ammontano ad Euro ________________ il CCNL applicato agli operatori impiegati è il seguente ________, viene allegato il documento giustificativo che illustra le principali voci di cui è composta l’offerta economica;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j) di prendere atto che i termini stabiliti nello schema di contratto sono da considerarsi a tutti gli effetti termini essenziali ai sensi e per gli effetti dell’articolo 1457 cod. civ.;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shd w:fill="auto" w:val="clear"/>
        <w:spacing w:after="0" w:before="0" w:line="360" w:lineRule="auto"/>
        <w:ind w:left="0" w:right="546" w:firstLine="0"/>
        <w:jc w:val="both"/>
        <w:rPr>
          <w:rFonts w:ascii="Tahoma" w:cs="Tahoma" w:eastAsia="Tahoma" w:hAnsi="Tahoma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k) che l'offerta tecnica, così come gli altri atti di gara, nonché le modalità di esecuzione contrattuali migliorative offerte, costituiranno parte integrante e sostanziale, anche se non materialmente allegati, del Contratto che verrà stipulato tra l’aggiudicatario ed Arpae. </w:t>
        <w:br w:type="textWrapping"/>
      </w:r>
      <w:r w:rsidDel="00000000" w:rsidR="00000000" w:rsidRPr="00000000">
        <w:rPr>
          <w:rFonts w:ascii="Tahoma" w:cs="Tahoma" w:eastAsia="Tahoma" w:hAnsi="Tahoma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Firma</w:t>
      </w:r>
      <w:r w:rsidDel="00000000" w:rsidR="00000000" w:rsidRPr="00000000">
        <w:rPr>
          <w:rFonts w:ascii="Tahoma" w:cs="Tahoma" w:eastAsia="Tahoma" w:hAnsi="Tahoma"/>
          <w:sz w:val="16"/>
          <w:szCs w:val="16"/>
          <w:rtl w:val="0"/>
        </w:rPr>
        <w:t xml:space="preserve">to elettronicamente secondo la normativa vigente </w:t>
      </w: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3" w:top="1133" w:left="1133" w:right="1133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spacing w:line="276" w:lineRule="auto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9138.0" w:type="dxa"/>
      <w:jc w:val="left"/>
      <w:tblInd w:w="135.0" w:type="dxa"/>
      <w:tblLayout w:type="fixed"/>
      <w:tblLook w:val="0000"/>
    </w:tblPr>
    <w:tblGrid>
      <w:gridCol w:w="6839"/>
      <w:gridCol w:w="2299"/>
      <w:tblGridChange w:id="0">
        <w:tblGrid>
          <w:gridCol w:w="6839"/>
          <w:gridCol w:w="2299"/>
        </w:tblGrid>
      </w:tblGridChange>
    </w:tblGrid>
    <w:tr>
      <w:trPr>
        <w:cantSplit w:val="0"/>
        <w:trHeight w:val="52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9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d’offerta </w:t>
            <w:br w:type="textWrapping"/>
            <w:t xml:space="preserve">Lotto 1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B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Allegato  7</w:t>
          </w:r>
        </w:p>
      </w:tc>
    </w:tr>
    <w:tr>
      <w:trPr>
        <w:cantSplit w:val="0"/>
        <w:trHeight w:val="60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shd w:fill="auto" w:val="clear"/>
        </w:tcPr>
        <w:p w:rsidR="00000000" w:rsidDel="00000000" w:rsidP="00000000" w:rsidRDefault="00000000" w:rsidRPr="00000000" w14:paraId="0000002D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Pagina </w:t>
          </w:r>
          <w:r w:rsidDel="00000000" w:rsidR="00000000" w:rsidRPr="00000000">
            <w:rPr>
              <w:rtl w:val="0"/>
            </w:rPr>
            <w:t xml:space="preserve">1</w:t>
          </w: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 di </w:t>
          </w:r>
          <w:r w:rsidDel="00000000" w:rsidR="00000000" w:rsidRPr="00000000">
            <w:rPr/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keepNext w:val="1"/>
            <w:widowControl w:val="1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keepNext w:val="1"/>
      <w:widowControl w:val="1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spacing w:after="120" w:before="240" w:lin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="24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="24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="24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="24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