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95"/>
        <w:gridCol w:w="4560"/>
        <w:gridCol w:w="2175"/>
        <w:tblGridChange w:id="0">
          <w:tblGrid>
            <w:gridCol w:w="2595"/>
            <w:gridCol w:w="4560"/>
            <w:gridCol w:w="217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after="40" w:before="80" w:line="240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</w:rPr>
              <w:drawing>
                <wp:inline distB="0" distT="0" distL="0" distR="0">
                  <wp:extent cx="1228090" cy="755650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090" cy="7556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285" w:lineRule="auto"/>
              <w:ind w:left="14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Modulo per l’attestazione di pagamento dell’imposta di bollo con contrassegno telematico per la presentazione dell’istanza di partecipazione alla procedura per l’</w:t>
            </w: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affidamento del</w:t>
            </w:r>
            <w:r w:rsidDel="00000000" w:rsidR="00000000" w:rsidRPr="00000000">
              <w:rPr>
                <w:b w:val="1"/>
                <w:rtl w:val="0"/>
              </w:rPr>
              <w:t xml:space="preserve"> servizio di manutenzione radar e fornitura parti di ricambio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Allegato 12 </w:t>
            </w:r>
          </w:p>
        </w:tc>
      </w:tr>
    </w:tbl>
    <w:p w:rsidR="00000000" w:rsidDel="00000000" w:rsidP="00000000" w:rsidRDefault="00000000" w:rsidRPr="00000000" w14:paraId="00000005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90.0" w:type="dxa"/>
        <w:jc w:val="left"/>
        <w:tblInd w:w="-86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000"/>
      </w:tblPr>
      <w:tblGrid>
        <w:gridCol w:w="9390"/>
        <w:tblGridChange w:id="0">
          <w:tblGrid>
            <w:gridCol w:w="9390"/>
          </w:tblGrid>
        </w:tblGridChange>
      </w:tblGrid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0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Il sottoscritto, consapevole che le false dichiarazioni, la falsità degli atti e l’uso di atti falsi sono puniti ai sensi del codice penale (</w:t>
            </w:r>
            <w:r w:rsidDel="00000000" w:rsidR="00000000" w:rsidRPr="00000000">
              <w:rPr>
                <w:u w:val="single"/>
                <w:rtl w:val="0"/>
              </w:rPr>
              <w:t xml:space="preserve">Art. 75 e 76 dpr 28.12.2000 n. 445</w:t>
            </w:r>
            <w:r w:rsidDel="00000000" w:rsidR="00000000" w:rsidRPr="00000000">
              <w:rPr>
                <w:rtl w:val="0"/>
              </w:rPr>
              <w:t xml:space="preserve">) </w:t>
            </w:r>
            <w:r w:rsidDel="00000000" w:rsidR="00000000" w:rsidRPr="00000000">
              <w:rPr>
                <w:b w:val="1"/>
                <w:rtl w:val="0"/>
              </w:rPr>
              <w:t xml:space="preserve">trasmette la presente dichiarazione, attestando ai sensi degli artt. 46 e 47 del DPR 28.12.2000 n. 445 quanto segue</w:t>
            </w:r>
            <w:r w:rsidDel="00000000" w:rsidR="00000000" w:rsidRPr="00000000">
              <w:rPr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pBdr>
          <w:top w:color="00000a" w:space="1" w:sz="4" w:val="single"/>
          <w:left w:color="00000a" w:space="4" w:sz="4" w:val="single"/>
          <w:bottom w:color="00000a" w:space="31" w:sz="4" w:val="single"/>
          <w:right w:color="00000a" w:space="4" w:sz="4" w:val="single"/>
        </w:pBdr>
        <w:spacing w:after="195" w:before="240" w:line="240" w:lineRule="auto"/>
        <w:ind w:left="5782" w:hanging="112.00000000000045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Spazio per l’apposizione del contrassegno telematico</w:t>
      </w:r>
    </w:p>
    <w:p w:rsidR="00000000" w:rsidDel="00000000" w:rsidP="00000000" w:rsidRDefault="00000000" w:rsidRPr="00000000" w14:paraId="00000008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after="195" w:line="240" w:lineRule="auto"/>
        <w:ind w:left="27" w:hanging="10"/>
        <w:rPr/>
      </w:pPr>
      <w:r w:rsidDel="00000000" w:rsidR="00000000" w:rsidRPr="00000000">
        <w:rPr>
          <w:rtl w:val="0"/>
        </w:rPr>
        <w:t xml:space="preserve">Cognome</w:t>
        <w:tab/>
        <w:tab/>
        <w:tab/>
        <w:tab/>
        <w:tab/>
        <w:tab/>
        <w:t xml:space="preserve">Nome</w:t>
      </w:r>
    </w:p>
    <w:p w:rsidR="00000000" w:rsidDel="00000000" w:rsidP="00000000" w:rsidRDefault="00000000" w:rsidRPr="00000000" w14:paraId="00000009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after="195" w:line="240" w:lineRule="auto"/>
        <w:ind w:left="27" w:hanging="10"/>
        <w:rPr/>
      </w:pPr>
      <w:r w:rsidDel="00000000" w:rsidR="00000000" w:rsidRPr="00000000">
        <w:rPr>
          <w:rtl w:val="0"/>
        </w:rPr>
        <w:t xml:space="preserve">Nato a</w:t>
        <w:tab/>
        <w:tab/>
        <w:tab/>
        <w:tab/>
        <w:tab/>
        <w:t xml:space="preserve">Prov.: </w:t>
        <w:tab/>
        <w:tab/>
        <w:tab/>
        <w:tab/>
        <w:t xml:space="preserve">Il</w:t>
      </w:r>
    </w:p>
    <w:p w:rsidR="00000000" w:rsidDel="00000000" w:rsidP="00000000" w:rsidRDefault="00000000" w:rsidRPr="00000000" w14:paraId="0000000A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after="195" w:line="240" w:lineRule="auto"/>
        <w:ind w:left="27" w:hanging="10"/>
        <w:rPr/>
      </w:pPr>
      <w:r w:rsidDel="00000000" w:rsidR="00000000" w:rsidRPr="00000000">
        <w:rPr>
          <w:rtl w:val="0"/>
        </w:rPr>
        <w:t xml:space="preserve">Residente in</w:t>
        <w:tab/>
        <w:tab/>
        <w:tab/>
        <w:tab/>
        <w:t xml:space="preserve">Prov.:</w:t>
        <w:tab/>
        <w:tab/>
        <w:tab/>
        <w:tab/>
        <w:t xml:space="preserve">CAP</w:t>
      </w:r>
    </w:p>
    <w:p w:rsidR="00000000" w:rsidDel="00000000" w:rsidP="00000000" w:rsidRDefault="00000000" w:rsidRPr="00000000" w14:paraId="0000000B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after="195" w:line="240" w:lineRule="auto"/>
        <w:ind w:left="27" w:hanging="10"/>
        <w:rPr/>
      </w:pPr>
      <w:r w:rsidDel="00000000" w:rsidR="00000000" w:rsidRPr="00000000">
        <w:rPr>
          <w:rtl w:val="0"/>
        </w:rPr>
        <w:t xml:space="preserve">Via/Piazza</w:t>
        <w:tab/>
        <w:tab/>
        <w:tab/>
        <w:tab/>
        <w:tab/>
        <w:tab/>
        <w:t xml:space="preserve">N.</w:t>
      </w:r>
    </w:p>
    <w:p w:rsidR="00000000" w:rsidDel="00000000" w:rsidP="00000000" w:rsidRDefault="00000000" w:rsidRPr="00000000" w14:paraId="0000000C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after="195" w:line="240" w:lineRule="auto"/>
        <w:ind w:left="27" w:hanging="10"/>
        <w:rPr/>
      </w:pPr>
      <w:r w:rsidDel="00000000" w:rsidR="00000000" w:rsidRPr="00000000">
        <w:rPr>
          <w:rtl w:val="0"/>
        </w:rPr>
        <w:t xml:space="preserve">Tel.</w:t>
        <w:tab/>
        <w:tab/>
        <w:tab/>
        <w:tab/>
        <w:tab/>
        <w:t xml:space="preserve">Fax</w:t>
        <w:tab/>
        <w:tab/>
        <w:t xml:space="preserve">Cod. Fisc.</w:t>
      </w:r>
    </w:p>
    <w:p w:rsidR="00000000" w:rsidDel="00000000" w:rsidP="00000000" w:rsidRDefault="00000000" w:rsidRPr="00000000" w14:paraId="0000000D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after="195" w:line="240" w:lineRule="auto"/>
        <w:ind w:left="27" w:hanging="1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IN QUALITÀ DI</w:t>
      </w:r>
    </w:p>
    <w:p w:rsidR="00000000" w:rsidDel="00000000" w:rsidP="00000000" w:rsidRDefault="00000000" w:rsidRPr="00000000" w14:paraId="0000000E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after="195" w:line="240" w:lineRule="auto"/>
        <w:ind w:left="27" w:hanging="10"/>
        <w:rPr/>
      </w:pPr>
      <w:r w:rsidDel="00000000" w:rsidR="00000000" w:rsidRPr="00000000">
        <w:rPr>
          <w:rtl w:val="0"/>
        </w:rPr>
        <w:t xml:space="preserve">□ Persona fisica</w:t>
        <w:tab/>
        <w:tab/>
        <w:tab/>
        <w:t xml:space="preserve">□ Procuratore speciale</w:t>
      </w:r>
    </w:p>
    <w:p w:rsidR="00000000" w:rsidDel="00000000" w:rsidP="00000000" w:rsidRDefault="00000000" w:rsidRPr="00000000" w14:paraId="0000000F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after="195" w:line="240" w:lineRule="auto"/>
        <w:ind w:left="27" w:hanging="10"/>
        <w:rPr/>
      </w:pPr>
      <w:r w:rsidDel="00000000" w:rsidR="00000000" w:rsidRPr="00000000">
        <w:rPr>
          <w:rtl w:val="0"/>
        </w:rPr>
        <w:t xml:space="preserve">□ Legale rappresentante della Persona giuridica</w:t>
      </w:r>
    </w:p>
    <w:p w:rsidR="00000000" w:rsidDel="00000000" w:rsidP="00000000" w:rsidRDefault="00000000" w:rsidRPr="00000000" w14:paraId="00000010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after="195" w:line="240" w:lineRule="auto"/>
        <w:ind w:left="27" w:hanging="1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DICHIARA</w:t>
      </w:r>
    </w:p>
    <w:p w:rsidR="00000000" w:rsidDel="00000000" w:rsidP="00000000" w:rsidRDefault="00000000" w:rsidRPr="00000000" w14:paraId="00000011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after="195" w:line="240" w:lineRule="auto"/>
        <w:ind w:left="27" w:hanging="10"/>
        <w:jc w:val="both"/>
        <w:rPr/>
      </w:pPr>
      <w:r w:rsidDel="00000000" w:rsidR="00000000" w:rsidRPr="00000000">
        <w:rPr>
          <w:rtl w:val="0"/>
        </w:rPr>
        <w:t xml:space="preserve">che, ad integrazione del documento, l’imposta di bollo è stata assolta in modo virtuale: 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□ tramite apposizione del contrassegno telematico su questo cartaceo trattenuto, in originale, presso il mittente, a disposizione degli organi di controllo. A tal proposito dichiara inoltre che la marca da bollo di euro ____________________ applicata ha: identificativo n. ________________ e data __________________________</w:t>
      </w:r>
    </w:p>
    <w:p w:rsidR="00000000" w:rsidDel="00000000" w:rsidP="00000000" w:rsidRDefault="00000000" w:rsidRPr="00000000" w14:paraId="00000012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after="195" w:line="240" w:lineRule="auto"/>
        <w:ind w:left="27" w:hanging="10"/>
        <w:rPr/>
      </w:pPr>
      <w:r w:rsidDel="00000000" w:rsidR="00000000" w:rsidRPr="00000000">
        <w:rPr>
          <w:rtl w:val="0"/>
        </w:rPr>
        <w:t xml:space="preserve">□ previa autorizzazione n _________ rilasciata dall’Agenzia delle Entrate in data ___________________, ai sensi dell’art. 15 del DPR 642/72</w:t>
      </w:r>
    </w:p>
    <w:p w:rsidR="00000000" w:rsidDel="00000000" w:rsidP="00000000" w:rsidRDefault="00000000" w:rsidRPr="00000000" w14:paraId="00000013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after="195" w:line="240" w:lineRule="auto"/>
        <w:ind w:left="27" w:hanging="10"/>
        <w:rPr/>
      </w:pPr>
      <w:r w:rsidDel="00000000" w:rsidR="00000000" w:rsidRPr="00000000">
        <w:rPr>
          <w:rtl w:val="0"/>
        </w:rPr>
        <w:t xml:space="preserve">□ di essere a conoscenza che Arpae potrà effettuare controlli sulle pratiche presentate e pertanto si impegna a conservare il presente documento e a renderlo disponibile ai fini dei  controlli.</w:t>
      </w:r>
    </w:p>
    <w:p w:rsidR="00000000" w:rsidDel="00000000" w:rsidP="00000000" w:rsidRDefault="00000000" w:rsidRPr="00000000" w14:paraId="00000014">
      <w:pPr>
        <w:spacing w:after="195" w:line="254" w:lineRule="auto"/>
        <w:ind w:left="27" w:hanging="10"/>
        <w:jc w:val="both"/>
        <w:rPr/>
      </w:pPr>
      <w:r w:rsidDel="00000000" w:rsidR="00000000" w:rsidRPr="00000000">
        <w:rPr>
          <w:rtl w:val="0"/>
        </w:rPr>
        <w:t xml:space="preserve">Luogo e data</w:t>
        <w:tab/>
        <w:tab/>
        <w:tab/>
        <w:tab/>
        <w:tab/>
        <w:tab/>
        <w:tab/>
        <w:t xml:space="preserve">Firma digitale</w:t>
      </w:r>
    </w:p>
    <w:p w:rsidR="00000000" w:rsidDel="00000000" w:rsidP="00000000" w:rsidRDefault="00000000" w:rsidRPr="00000000" w14:paraId="00000015">
      <w:pPr>
        <w:spacing w:after="195" w:line="254" w:lineRule="auto"/>
        <w:ind w:left="27" w:hanging="10"/>
        <w:jc w:val="both"/>
        <w:rPr/>
      </w:pPr>
      <w:r w:rsidDel="00000000" w:rsidR="00000000" w:rsidRPr="00000000">
        <w:rPr>
          <w:rtl w:val="0"/>
        </w:rPr>
        <w:t xml:space="preserve">_____________________</w:t>
        <w:tab/>
        <w:tab/>
        <w:tab/>
        <w:tab/>
        <w:tab/>
        <w:t xml:space="preserve">________________________</w:t>
      </w:r>
    </w:p>
    <w:p w:rsidR="00000000" w:rsidDel="00000000" w:rsidP="00000000" w:rsidRDefault="00000000" w:rsidRPr="00000000" w14:paraId="00000016">
      <w:pPr>
        <w:spacing w:after="195" w:line="254" w:lineRule="auto"/>
        <w:ind w:left="27" w:hanging="1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95" w:line="254" w:lineRule="auto"/>
        <w:ind w:left="27" w:hanging="1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AVVERTENZE: </w:t>
      </w:r>
      <w:r w:rsidDel="00000000" w:rsidR="00000000" w:rsidRPr="00000000">
        <w:rPr>
          <w:sz w:val="18"/>
          <w:szCs w:val="18"/>
          <w:rtl w:val="0"/>
        </w:rPr>
        <w:t xml:space="preserve">Il presente modello, provvisto di contrassegno sostitutivo del bollo deve essere debitamente compilato e sottoscritto con firma digitale del dichiarante o del procuratore speciale ed allegato sul SATER, come indicato nel paragrafo “Documentazione a corredo” del Disciplinare di gara.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1.73228346456693" w:top="141.73228346456693" w:left="1440.0000000000002" w:right="1440.0000000000002" w:header="141.73228346456693" w:footer="141.7322834645669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